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811F" w14:textId="7C302EDF" w:rsidR="00150337" w:rsidRDefault="00BC1F38" w:rsidP="00BC1F38">
      <w:pPr>
        <w:jc w:val="center"/>
      </w:pPr>
      <w:r>
        <w:rPr>
          <w:noProof/>
        </w:rPr>
        <w:drawing>
          <wp:inline distT="0" distB="0" distL="0" distR="0" wp14:anchorId="7395B8EC" wp14:editId="51E425E7">
            <wp:extent cx="2971800" cy="76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961" cy="781741"/>
                    </a:xfrm>
                    <a:prstGeom prst="rect">
                      <a:avLst/>
                    </a:prstGeom>
                    <a:noFill/>
                    <a:ln>
                      <a:noFill/>
                    </a:ln>
                  </pic:spPr>
                </pic:pic>
              </a:graphicData>
            </a:graphic>
          </wp:inline>
        </w:drawing>
      </w:r>
    </w:p>
    <w:p w14:paraId="01CF7321" w14:textId="77777777" w:rsidR="00BC1F38" w:rsidRDefault="00BC1F38" w:rsidP="00BC1F38">
      <w:pPr>
        <w:spacing w:after="0" w:line="276" w:lineRule="auto"/>
        <w:jc w:val="center"/>
        <w:rPr>
          <w:rFonts w:ascii="Cambria" w:hAnsi="Cambria"/>
          <w:b/>
          <w:bCs/>
          <w:sz w:val="28"/>
          <w:szCs w:val="28"/>
        </w:rPr>
      </w:pPr>
    </w:p>
    <w:p w14:paraId="41ACEE9C" w14:textId="4E03AE8C" w:rsidR="00BC1F38" w:rsidRDefault="00BC1F38" w:rsidP="00BC1F38">
      <w:pPr>
        <w:spacing w:after="0" w:line="276" w:lineRule="auto"/>
        <w:jc w:val="center"/>
        <w:rPr>
          <w:rFonts w:ascii="Cambria" w:hAnsi="Cambria"/>
          <w:b/>
          <w:bCs/>
          <w:sz w:val="28"/>
          <w:szCs w:val="28"/>
        </w:rPr>
      </w:pPr>
      <w:r>
        <w:rPr>
          <w:rFonts w:ascii="Cambria" w:hAnsi="Cambria"/>
          <w:b/>
          <w:bCs/>
          <w:sz w:val="28"/>
          <w:szCs w:val="28"/>
        </w:rPr>
        <w:t>Membership</w:t>
      </w:r>
    </w:p>
    <w:p w14:paraId="224ABC94" w14:textId="63B17E22" w:rsidR="00BC1F38" w:rsidRDefault="006926E5" w:rsidP="00D2221E">
      <w:pPr>
        <w:spacing w:after="0" w:line="276" w:lineRule="auto"/>
        <w:jc w:val="center"/>
        <w:rPr>
          <w:rFonts w:ascii="Cambria" w:hAnsi="Cambria"/>
          <w:b/>
          <w:bCs/>
          <w:sz w:val="28"/>
          <w:szCs w:val="28"/>
        </w:rPr>
      </w:pPr>
      <w:r>
        <w:rPr>
          <w:rFonts w:ascii="Cambria" w:hAnsi="Cambria"/>
          <w:b/>
          <w:bCs/>
          <w:sz w:val="28"/>
          <w:szCs w:val="28"/>
        </w:rPr>
        <w:t>Message Points</w:t>
      </w:r>
    </w:p>
    <w:p w14:paraId="183F7433" w14:textId="5559891D" w:rsidR="006926E5" w:rsidRPr="006926E5" w:rsidRDefault="006926E5" w:rsidP="00D2221E">
      <w:pPr>
        <w:spacing w:after="0" w:line="276" w:lineRule="auto"/>
        <w:rPr>
          <w:rFonts w:ascii="Cambria" w:hAnsi="Cambria"/>
          <w:sz w:val="24"/>
          <w:szCs w:val="24"/>
        </w:rPr>
      </w:pPr>
    </w:p>
    <w:p w14:paraId="66EE0D67" w14:textId="4AC014A5" w:rsidR="006926E5" w:rsidRDefault="006926E5" w:rsidP="00D2221E">
      <w:pPr>
        <w:spacing w:after="0" w:line="276" w:lineRule="auto"/>
        <w:jc w:val="center"/>
        <w:rPr>
          <w:rFonts w:ascii="Cambria" w:hAnsi="Cambria"/>
          <w:b/>
          <w:bCs/>
          <w:sz w:val="24"/>
          <w:szCs w:val="24"/>
        </w:rPr>
      </w:pPr>
      <w:r w:rsidRPr="006926E5">
        <w:rPr>
          <w:rFonts w:ascii="Cambria" w:hAnsi="Cambria"/>
          <w:b/>
          <w:bCs/>
          <w:sz w:val="24"/>
          <w:szCs w:val="24"/>
        </w:rPr>
        <w:t>About PRSSA</w:t>
      </w:r>
    </w:p>
    <w:p w14:paraId="45E4D396" w14:textId="77777777" w:rsidR="00D2221E" w:rsidRPr="006926E5" w:rsidRDefault="00D2221E" w:rsidP="00D2221E">
      <w:pPr>
        <w:spacing w:after="0" w:line="276" w:lineRule="auto"/>
        <w:jc w:val="center"/>
        <w:rPr>
          <w:rFonts w:ascii="Cambria" w:hAnsi="Cambria"/>
          <w:b/>
          <w:bCs/>
          <w:sz w:val="24"/>
          <w:szCs w:val="24"/>
        </w:rPr>
      </w:pPr>
    </w:p>
    <w:p w14:paraId="1D1BB089" w14:textId="7695EC91" w:rsidR="006926E5" w:rsidRDefault="006926E5" w:rsidP="00D2221E">
      <w:pPr>
        <w:spacing w:after="0" w:line="276" w:lineRule="auto"/>
        <w:rPr>
          <w:rFonts w:ascii="Cambria" w:hAnsi="Cambria"/>
          <w:sz w:val="24"/>
          <w:szCs w:val="24"/>
        </w:rPr>
      </w:pPr>
      <w:r w:rsidRPr="006926E5">
        <w:rPr>
          <w:rFonts w:ascii="Cambria" w:hAnsi="Cambria"/>
          <w:sz w:val="24"/>
          <w:szCs w:val="24"/>
        </w:rPr>
        <w:t>Founded in 1967, the Public Relations Student Society of America (PRSSA) is the foremost organization for students interested in public relations and communications. We advocate rigorous academic standards for public relations education, the highest ethical principles and diversity in the profession.</w:t>
      </w:r>
    </w:p>
    <w:p w14:paraId="70A17706" w14:textId="77777777" w:rsidR="00D2221E" w:rsidRPr="006926E5" w:rsidRDefault="00D2221E" w:rsidP="00D2221E">
      <w:pPr>
        <w:spacing w:after="0" w:line="276" w:lineRule="auto"/>
        <w:rPr>
          <w:rFonts w:ascii="Cambria" w:hAnsi="Cambria"/>
          <w:sz w:val="24"/>
          <w:szCs w:val="24"/>
        </w:rPr>
      </w:pPr>
    </w:p>
    <w:p w14:paraId="01109C22" w14:textId="13CE2572" w:rsidR="006926E5" w:rsidRPr="006926E5" w:rsidRDefault="006926E5" w:rsidP="00D2221E">
      <w:pPr>
        <w:spacing w:after="0" w:line="276" w:lineRule="auto"/>
        <w:rPr>
          <w:rFonts w:ascii="Cambria" w:hAnsi="Cambria"/>
          <w:sz w:val="24"/>
          <w:szCs w:val="24"/>
        </w:rPr>
      </w:pPr>
      <w:r w:rsidRPr="006926E5">
        <w:rPr>
          <w:rFonts w:ascii="Cambria" w:hAnsi="Cambria"/>
          <w:sz w:val="24"/>
          <w:szCs w:val="24"/>
        </w:rPr>
        <w:t xml:space="preserve">PRSSA is made up of more than 10,000 students and </w:t>
      </w:r>
      <w:r w:rsidR="00283666">
        <w:rPr>
          <w:rFonts w:ascii="Cambria" w:hAnsi="Cambria"/>
          <w:sz w:val="24"/>
          <w:szCs w:val="24"/>
        </w:rPr>
        <w:t xml:space="preserve">faculty </w:t>
      </w:r>
      <w:r w:rsidRPr="006926E5">
        <w:rPr>
          <w:rFonts w:ascii="Cambria" w:hAnsi="Cambria"/>
          <w:sz w:val="24"/>
          <w:szCs w:val="24"/>
        </w:rPr>
        <w:t>advisers organized into 300</w:t>
      </w:r>
      <w:r w:rsidR="00FA3EDA">
        <w:rPr>
          <w:rFonts w:ascii="Cambria" w:hAnsi="Cambria"/>
          <w:sz w:val="24"/>
          <w:szCs w:val="24"/>
        </w:rPr>
        <w:t>-</w:t>
      </w:r>
      <w:r w:rsidRPr="006926E5">
        <w:rPr>
          <w:rFonts w:ascii="Cambria" w:hAnsi="Cambria"/>
          <w:sz w:val="24"/>
          <w:szCs w:val="24"/>
        </w:rPr>
        <w:t>plus</w:t>
      </w:r>
      <w:r>
        <w:rPr>
          <w:rFonts w:ascii="Cambria" w:hAnsi="Cambria"/>
          <w:sz w:val="24"/>
          <w:szCs w:val="24"/>
        </w:rPr>
        <w:t xml:space="preserve"> Chapters </w:t>
      </w:r>
      <w:r w:rsidRPr="006926E5">
        <w:rPr>
          <w:rFonts w:ascii="Cambria" w:hAnsi="Cambria"/>
          <w:sz w:val="24"/>
          <w:szCs w:val="24"/>
        </w:rPr>
        <w:t>in the United States, Argentina, Colombi</w:t>
      </w:r>
      <w:r w:rsidR="00283666">
        <w:rPr>
          <w:rFonts w:ascii="Cambria" w:hAnsi="Cambria"/>
          <w:sz w:val="24"/>
          <w:szCs w:val="24"/>
        </w:rPr>
        <w:t xml:space="preserve">a, </w:t>
      </w:r>
      <w:r w:rsidRPr="006926E5">
        <w:rPr>
          <w:rFonts w:ascii="Cambria" w:hAnsi="Cambria"/>
          <w:sz w:val="24"/>
          <w:szCs w:val="24"/>
        </w:rPr>
        <w:t>Peru</w:t>
      </w:r>
      <w:r w:rsidR="00283666">
        <w:rPr>
          <w:rFonts w:ascii="Cambria" w:hAnsi="Cambria"/>
          <w:sz w:val="24"/>
          <w:szCs w:val="24"/>
        </w:rPr>
        <w:t xml:space="preserve"> and Puerto Rico</w:t>
      </w:r>
      <w:r w:rsidRPr="006926E5">
        <w:rPr>
          <w:rFonts w:ascii="Cambria" w:hAnsi="Cambria"/>
          <w:sz w:val="24"/>
          <w:szCs w:val="24"/>
        </w:rPr>
        <w:t>. We are headquartered in New York City, and led by a </w:t>
      </w:r>
      <w:r>
        <w:rPr>
          <w:rFonts w:ascii="Cambria" w:hAnsi="Cambria"/>
          <w:sz w:val="24"/>
          <w:szCs w:val="24"/>
        </w:rPr>
        <w:t>National Committee</w:t>
      </w:r>
      <w:r w:rsidRPr="006926E5">
        <w:rPr>
          <w:rFonts w:ascii="Cambria" w:hAnsi="Cambria"/>
          <w:sz w:val="24"/>
          <w:szCs w:val="24"/>
        </w:rPr>
        <w:t> of PRSSA and PRSA members. We have a rich history of support from our parent organization, th</w:t>
      </w:r>
      <w:r>
        <w:rPr>
          <w:rFonts w:ascii="Cambria" w:hAnsi="Cambria"/>
          <w:sz w:val="24"/>
          <w:szCs w:val="24"/>
        </w:rPr>
        <w:t>e Public Relations Society of America (PRSA),</w:t>
      </w:r>
      <w:r w:rsidRPr="006926E5">
        <w:rPr>
          <w:rFonts w:ascii="Cambria" w:hAnsi="Cambria"/>
          <w:sz w:val="24"/>
          <w:szCs w:val="24"/>
        </w:rPr>
        <w:t xml:space="preserve"> which offers professional development, networking opportunities and news.</w:t>
      </w:r>
    </w:p>
    <w:p w14:paraId="7448EA39" w14:textId="77777777" w:rsidR="006926E5" w:rsidRDefault="006926E5" w:rsidP="00D2221E">
      <w:pPr>
        <w:spacing w:after="0" w:line="276" w:lineRule="auto"/>
        <w:rPr>
          <w:rFonts w:ascii="Cambria" w:hAnsi="Cambria"/>
          <w:b/>
          <w:bCs/>
          <w:sz w:val="24"/>
          <w:szCs w:val="24"/>
        </w:rPr>
      </w:pPr>
    </w:p>
    <w:p w14:paraId="754263BE" w14:textId="7D602739" w:rsidR="006926E5" w:rsidRDefault="006926E5" w:rsidP="00D2221E">
      <w:pPr>
        <w:spacing w:after="0" w:line="276" w:lineRule="auto"/>
        <w:jc w:val="center"/>
        <w:rPr>
          <w:rFonts w:ascii="Cambria" w:hAnsi="Cambria"/>
          <w:b/>
          <w:bCs/>
          <w:sz w:val="24"/>
          <w:szCs w:val="24"/>
        </w:rPr>
      </w:pPr>
      <w:r w:rsidRPr="006926E5">
        <w:rPr>
          <w:rFonts w:ascii="Cambria" w:hAnsi="Cambria"/>
          <w:b/>
          <w:bCs/>
          <w:sz w:val="24"/>
          <w:szCs w:val="24"/>
        </w:rPr>
        <w:t>Membership Benefits</w:t>
      </w:r>
    </w:p>
    <w:p w14:paraId="6CCDB442" w14:textId="77777777" w:rsidR="00D2221E" w:rsidRPr="006926E5" w:rsidRDefault="00D2221E" w:rsidP="00D2221E">
      <w:pPr>
        <w:spacing w:after="0" w:line="276" w:lineRule="auto"/>
        <w:jc w:val="center"/>
        <w:rPr>
          <w:rFonts w:ascii="Cambria" w:hAnsi="Cambria"/>
          <w:b/>
          <w:bCs/>
          <w:sz w:val="24"/>
          <w:szCs w:val="24"/>
        </w:rPr>
      </w:pPr>
    </w:p>
    <w:p w14:paraId="53BAB03D" w14:textId="77777777" w:rsidR="00C141DA" w:rsidRPr="006926E5" w:rsidRDefault="00C141DA" w:rsidP="00D2221E">
      <w:pPr>
        <w:spacing w:after="0" w:line="276" w:lineRule="auto"/>
        <w:rPr>
          <w:rFonts w:ascii="Cambria" w:hAnsi="Cambria"/>
          <w:i/>
          <w:iCs/>
          <w:sz w:val="24"/>
          <w:szCs w:val="24"/>
        </w:rPr>
      </w:pPr>
      <w:r w:rsidRPr="006926E5">
        <w:rPr>
          <w:rFonts w:ascii="Cambria" w:hAnsi="Cambria"/>
          <w:i/>
          <w:iCs/>
          <w:sz w:val="24"/>
          <w:szCs w:val="24"/>
        </w:rPr>
        <w:t>Launch Your Career</w:t>
      </w:r>
    </w:p>
    <w:p w14:paraId="61DA8AEC" w14:textId="77777777" w:rsidR="001B3DEF" w:rsidRDefault="001B3DEF" w:rsidP="00D2221E">
      <w:pPr>
        <w:spacing w:after="0" w:line="276" w:lineRule="auto"/>
        <w:rPr>
          <w:rFonts w:ascii="Cambria" w:hAnsi="Cambria"/>
          <w:sz w:val="24"/>
          <w:szCs w:val="24"/>
        </w:rPr>
      </w:pPr>
      <w:r>
        <w:rPr>
          <w:rFonts w:ascii="Cambria" w:hAnsi="Cambria"/>
          <w:sz w:val="24"/>
          <w:szCs w:val="24"/>
        </w:rPr>
        <w:t xml:space="preserve">Want to land your dream job right out of college? </w:t>
      </w:r>
      <w:r w:rsidRPr="006926E5">
        <w:rPr>
          <w:rFonts w:ascii="Cambria" w:hAnsi="Cambria"/>
          <w:sz w:val="24"/>
          <w:szCs w:val="24"/>
        </w:rPr>
        <w:t xml:space="preserve">As a PRSSA member, you can use the PRSA </w:t>
      </w:r>
      <w:proofErr w:type="spellStart"/>
      <w:r w:rsidRPr="006926E5">
        <w:rPr>
          <w:rFonts w:ascii="Cambria" w:hAnsi="Cambria"/>
          <w:sz w:val="24"/>
          <w:szCs w:val="24"/>
        </w:rPr>
        <w:t>Jobcenter</w:t>
      </w:r>
      <w:proofErr w:type="spellEnd"/>
      <w:r w:rsidRPr="006926E5">
        <w:rPr>
          <w:rFonts w:ascii="Cambria" w:hAnsi="Cambria"/>
          <w:sz w:val="24"/>
          <w:szCs w:val="24"/>
        </w:rPr>
        <w:t xml:space="preserve"> and PRSSA Internship Center to find public relations employment opportunities all over the world. </w:t>
      </w:r>
      <w:r>
        <w:rPr>
          <w:rFonts w:ascii="Cambria" w:hAnsi="Cambria"/>
          <w:sz w:val="24"/>
          <w:szCs w:val="24"/>
        </w:rPr>
        <w:t xml:space="preserve">And when you graduate, you can join </w:t>
      </w:r>
      <w:r w:rsidRPr="006926E5">
        <w:rPr>
          <w:rFonts w:ascii="Cambria" w:hAnsi="Cambria"/>
          <w:sz w:val="24"/>
          <w:szCs w:val="24"/>
        </w:rPr>
        <w:t>PRSA for just $60 a year as an Associate Member</w:t>
      </w:r>
      <w:r>
        <w:rPr>
          <w:rFonts w:ascii="Cambria" w:hAnsi="Cambria"/>
          <w:sz w:val="24"/>
          <w:szCs w:val="24"/>
        </w:rPr>
        <w:t xml:space="preserve">, </w:t>
      </w:r>
      <w:r w:rsidRPr="006926E5">
        <w:rPr>
          <w:rFonts w:ascii="Cambria" w:hAnsi="Cambria"/>
          <w:sz w:val="24"/>
          <w:szCs w:val="24"/>
        </w:rPr>
        <w:t>connecting you to 110 Chapters, 16 Professional Interest Sections and industry resources.</w:t>
      </w:r>
    </w:p>
    <w:p w14:paraId="685E37DF" w14:textId="77777777" w:rsidR="00C141DA" w:rsidRPr="006926E5" w:rsidRDefault="00C141DA" w:rsidP="00D2221E">
      <w:pPr>
        <w:spacing w:after="0" w:line="276" w:lineRule="auto"/>
        <w:rPr>
          <w:rFonts w:ascii="Cambria" w:hAnsi="Cambria"/>
          <w:i/>
          <w:iCs/>
          <w:sz w:val="24"/>
          <w:szCs w:val="24"/>
        </w:rPr>
      </w:pPr>
      <w:r w:rsidRPr="006926E5">
        <w:rPr>
          <w:rFonts w:ascii="Cambria" w:hAnsi="Cambria"/>
          <w:i/>
          <w:iCs/>
          <w:sz w:val="24"/>
          <w:szCs w:val="24"/>
        </w:rPr>
        <w:t>Broaden Your Network</w:t>
      </w:r>
    </w:p>
    <w:p w14:paraId="5902B2E0" w14:textId="77777777" w:rsidR="00D2221E" w:rsidRDefault="001B3DEF" w:rsidP="00D2221E">
      <w:pPr>
        <w:spacing w:after="0" w:line="276" w:lineRule="auto"/>
        <w:rPr>
          <w:rFonts w:ascii="Cambria" w:hAnsi="Cambria"/>
          <w:sz w:val="24"/>
          <w:szCs w:val="24"/>
        </w:rPr>
      </w:pPr>
      <w:r>
        <w:rPr>
          <w:rFonts w:ascii="Cambria" w:hAnsi="Cambria"/>
          <w:sz w:val="24"/>
          <w:szCs w:val="24"/>
        </w:rPr>
        <w:t xml:space="preserve">This benefit is for all those who believe the saying, “It’s about </w:t>
      </w:r>
      <w:r w:rsidRPr="00712793">
        <w:rPr>
          <w:rFonts w:ascii="Cambria" w:hAnsi="Cambria"/>
          <w:i/>
          <w:sz w:val="24"/>
          <w:szCs w:val="24"/>
        </w:rPr>
        <w:t>who</w:t>
      </w:r>
      <w:r>
        <w:rPr>
          <w:rFonts w:ascii="Cambria" w:hAnsi="Cambria"/>
          <w:sz w:val="24"/>
          <w:szCs w:val="24"/>
        </w:rPr>
        <w:t xml:space="preserve"> you know, not </w:t>
      </w:r>
      <w:r w:rsidRPr="00712793">
        <w:rPr>
          <w:rFonts w:ascii="Cambria" w:hAnsi="Cambria"/>
          <w:i/>
          <w:sz w:val="24"/>
          <w:szCs w:val="24"/>
        </w:rPr>
        <w:t>what</w:t>
      </w:r>
      <w:r>
        <w:rPr>
          <w:rFonts w:ascii="Cambria" w:hAnsi="Cambria"/>
          <w:sz w:val="24"/>
          <w:szCs w:val="24"/>
        </w:rPr>
        <w:t xml:space="preserve"> you know.” Get out of your comfort zone and start networking! We’ll help. </w:t>
      </w:r>
    </w:p>
    <w:p w14:paraId="1010717D" w14:textId="77777777" w:rsidR="00D2221E" w:rsidRDefault="00D2221E" w:rsidP="00D2221E">
      <w:pPr>
        <w:spacing w:after="0" w:line="276" w:lineRule="auto"/>
        <w:rPr>
          <w:rFonts w:ascii="Cambria" w:hAnsi="Cambria"/>
          <w:sz w:val="24"/>
          <w:szCs w:val="24"/>
        </w:rPr>
      </w:pPr>
    </w:p>
    <w:p w14:paraId="162817C7" w14:textId="61DE7FB5" w:rsidR="001B3DEF" w:rsidRDefault="001B3DEF" w:rsidP="00D2221E">
      <w:pPr>
        <w:spacing w:after="0" w:line="276" w:lineRule="auto"/>
        <w:rPr>
          <w:rFonts w:ascii="Cambria" w:hAnsi="Cambria"/>
          <w:sz w:val="24"/>
          <w:szCs w:val="24"/>
        </w:rPr>
      </w:pPr>
      <w:r w:rsidRPr="006926E5">
        <w:rPr>
          <w:rFonts w:ascii="Cambria" w:hAnsi="Cambria"/>
          <w:sz w:val="24"/>
          <w:szCs w:val="24"/>
        </w:rPr>
        <w:t>PRSSA connect</w:t>
      </w:r>
      <w:r>
        <w:rPr>
          <w:rFonts w:ascii="Cambria" w:hAnsi="Cambria"/>
          <w:sz w:val="24"/>
          <w:szCs w:val="24"/>
        </w:rPr>
        <w:t>s</w:t>
      </w:r>
      <w:r w:rsidRPr="006926E5">
        <w:rPr>
          <w:rFonts w:ascii="Cambria" w:hAnsi="Cambria"/>
          <w:sz w:val="24"/>
          <w:szCs w:val="24"/>
        </w:rPr>
        <w:t xml:space="preserve"> you to a network of peers and professionals who will become lifelong friends and mentors. We facilitate the development of valuable relationships with future colleagues through PRSSA National and regional events, PRSSA Chapters and social media. We also provide the opportunity to meet current professionals through your PRSA sponsor Chapter, the Champions for PRSSA or by searching the PRSA member directory.</w:t>
      </w:r>
    </w:p>
    <w:p w14:paraId="2FD61E8B" w14:textId="77777777" w:rsidR="00D2221E" w:rsidRDefault="00D2221E" w:rsidP="00D2221E">
      <w:pPr>
        <w:spacing w:after="0" w:line="276" w:lineRule="auto"/>
        <w:rPr>
          <w:rFonts w:ascii="Cambria" w:hAnsi="Cambria"/>
          <w:sz w:val="24"/>
          <w:szCs w:val="24"/>
        </w:rPr>
      </w:pPr>
    </w:p>
    <w:p w14:paraId="1B24E38B" w14:textId="77777777" w:rsidR="001B3DEF" w:rsidRPr="006926E5" w:rsidRDefault="001B3DEF" w:rsidP="00D2221E">
      <w:pPr>
        <w:spacing w:after="0" w:line="276" w:lineRule="auto"/>
        <w:rPr>
          <w:rFonts w:ascii="Cambria" w:hAnsi="Cambria"/>
          <w:sz w:val="24"/>
          <w:szCs w:val="24"/>
        </w:rPr>
      </w:pPr>
      <w:r>
        <w:rPr>
          <w:rFonts w:ascii="Cambria" w:hAnsi="Cambria"/>
          <w:sz w:val="24"/>
          <w:szCs w:val="24"/>
        </w:rPr>
        <w:t>Feel connected yet?</w:t>
      </w:r>
    </w:p>
    <w:p w14:paraId="789BF95F" w14:textId="77777777" w:rsidR="00D2221E" w:rsidRPr="006926E5" w:rsidRDefault="00D2221E" w:rsidP="00D2221E">
      <w:pPr>
        <w:spacing w:after="0" w:line="276" w:lineRule="auto"/>
        <w:rPr>
          <w:rFonts w:ascii="Cambria" w:hAnsi="Cambria"/>
          <w:sz w:val="24"/>
          <w:szCs w:val="24"/>
        </w:rPr>
      </w:pPr>
    </w:p>
    <w:p w14:paraId="0EF9745A" w14:textId="3CEEBFAB" w:rsidR="006926E5" w:rsidRPr="006926E5" w:rsidRDefault="006926E5" w:rsidP="00D2221E">
      <w:pPr>
        <w:spacing w:after="0" w:line="276" w:lineRule="auto"/>
        <w:rPr>
          <w:rFonts w:ascii="Cambria" w:hAnsi="Cambria"/>
          <w:i/>
          <w:iCs/>
          <w:sz w:val="24"/>
          <w:szCs w:val="24"/>
        </w:rPr>
      </w:pPr>
      <w:r w:rsidRPr="006926E5">
        <w:rPr>
          <w:rFonts w:ascii="Cambria" w:hAnsi="Cambria"/>
          <w:i/>
          <w:iCs/>
          <w:sz w:val="24"/>
          <w:szCs w:val="24"/>
        </w:rPr>
        <w:t>Enhance Your Education</w:t>
      </w:r>
    </w:p>
    <w:p w14:paraId="3E2B6B29" w14:textId="77777777" w:rsidR="001B3DEF" w:rsidRPr="006926E5" w:rsidRDefault="001B3DEF" w:rsidP="00D2221E">
      <w:pPr>
        <w:spacing w:after="0" w:line="276" w:lineRule="auto"/>
        <w:rPr>
          <w:rFonts w:ascii="Cambria" w:hAnsi="Cambria"/>
          <w:sz w:val="24"/>
          <w:szCs w:val="24"/>
        </w:rPr>
      </w:pPr>
      <w:r w:rsidRPr="006926E5">
        <w:rPr>
          <w:rFonts w:ascii="Cambria" w:hAnsi="Cambria"/>
          <w:sz w:val="24"/>
          <w:szCs w:val="24"/>
        </w:rPr>
        <w:t>PRSSA can help you gain the experience and practical knowledge employers seek. We offer internship listings, competitions, scholarships, awards and leadership opportunities. In addition, PRSSA provides publications, news and social media to keep you updated on industry trends.</w:t>
      </w:r>
    </w:p>
    <w:p w14:paraId="20D62E4B" w14:textId="77777777" w:rsidR="00C141DA" w:rsidRDefault="00C141DA" w:rsidP="00D2221E">
      <w:pPr>
        <w:spacing w:after="0" w:line="276" w:lineRule="auto"/>
        <w:jc w:val="center"/>
        <w:rPr>
          <w:rFonts w:ascii="Cambria" w:hAnsi="Cambria"/>
          <w:b/>
          <w:bCs/>
          <w:sz w:val="24"/>
          <w:szCs w:val="24"/>
        </w:rPr>
      </w:pPr>
    </w:p>
    <w:p w14:paraId="29306EF8" w14:textId="0072371F" w:rsidR="006926E5" w:rsidRPr="006926E5" w:rsidRDefault="006926E5" w:rsidP="00D2221E">
      <w:pPr>
        <w:spacing w:after="0" w:line="276" w:lineRule="auto"/>
        <w:jc w:val="center"/>
        <w:rPr>
          <w:rFonts w:ascii="Cambria" w:hAnsi="Cambria"/>
          <w:b/>
          <w:bCs/>
          <w:sz w:val="24"/>
          <w:szCs w:val="24"/>
        </w:rPr>
      </w:pPr>
      <w:r w:rsidRPr="006926E5">
        <w:rPr>
          <w:rFonts w:ascii="Cambria" w:hAnsi="Cambria"/>
          <w:b/>
          <w:bCs/>
          <w:sz w:val="24"/>
          <w:szCs w:val="24"/>
        </w:rPr>
        <w:t>Membership Details</w:t>
      </w:r>
    </w:p>
    <w:p w14:paraId="0B5125CE" w14:textId="0EAFC327" w:rsidR="001B3DEF" w:rsidRDefault="006926E5" w:rsidP="00D2221E">
      <w:pPr>
        <w:spacing w:after="0" w:line="276" w:lineRule="auto"/>
        <w:rPr>
          <w:rFonts w:ascii="Cambria" w:hAnsi="Cambria"/>
          <w:sz w:val="24"/>
          <w:szCs w:val="24"/>
        </w:rPr>
      </w:pPr>
      <w:r w:rsidRPr="006926E5">
        <w:rPr>
          <w:rFonts w:ascii="Cambria" w:hAnsi="Cambria"/>
          <w:sz w:val="24"/>
          <w:szCs w:val="24"/>
        </w:rPr>
        <w:br/>
      </w:r>
      <w:r w:rsidR="001B3DEF" w:rsidRPr="006926E5">
        <w:rPr>
          <w:rFonts w:ascii="Cambria" w:hAnsi="Cambria"/>
          <w:sz w:val="24"/>
          <w:szCs w:val="24"/>
        </w:rPr>
        <w:t>Joining PRSSA gives you access to a variety of </w:t>
      </w:r>
      <w:r w:rsidR="001B3DEF">
        <w:rPr>
          <w:rFonts w:ascii="Cambria" w:hAnsi="Cambria"/>
          <w:sz w:val="24"/>
          <w:szCs w:val="24"/>
        </w:rPr>
        <w:t>membership benefits</w:t>
      </w:r>
      <w:r w:rsidR="001B3DEF" w:rsidRPr="006926E5">
        <w:rPr>
          <w:rFonts w:ascii="Cambria" w:hAnsi="Cambria"/>
          <w:sz w:val="24"/>
          <w:szCs w:val="24"/>
        </w:rPr>
        <w:t xml:space="preserve"> </w:t>
      </w:r>
      <w:r w:rsidR="009C6820">
        <w:rPr>
          <w:rFonts w:ascii="Cambria" w:hAnsi="Cambria"/>
          <w:sz w:val="24"/>
          <w:szCs w:val="24"/>
        </w:rPr>
        <w:t>which</w:t>
      </w:r>
      <w:r w:rsidR="001B3DEF" w:rsidRPr="006926E5">
        <w:rPr>
          <w:rFonts w:ascii="Cambria" w:hAnsi="Cambria"/>
          <w:sz w:val="24"/>
          <w:szCs w:val="24"/>
        </w:rPr>
        <w:t xml:space="preserve"> will </w:t>
      </w:r>
      <w:r w:rsidR="001B3DEF">
        <w:rPr>
          <w:rFonts w:ascii="Cambria" w:hAnsi="Cambria"/>
          <w:sz w:val="24"/>
          <w:szCs w:val="24"/>
        </w:rPr>
        <w:t xml:space="preserve">launch your career, broaden your professional network and </w:t>
      </w:r>
      <w:r w:rsidR="001B3DEF" w:rsidRPr="006926E5">
        <w:rPr>
          <w:rFonts w:ascii="Cambria" w:hAnsi="Cambria"/>
          <w:sz w:val="24"/>
          <w:szCs w:val="24"/>
        </w:rPr>
        <w:t>enhance your education.</w:t>
      </w:r>
      <w:r w:rsidR="001B3DEF">
        <w:rPr>
          <w:rFonts w:ascii="Cambria" w:hAnsi="Cambria"/>
          <w:sz w:val="24"/>
          <w:szCs w:val="24"/>
        </w:rPr>
        <w:t xml:space="preserve"> </w:t>
      </w:r>
      <w:r w:rsidR="008D2EA0">
        <w:rPr>
          <w:rFonts w:ascii="Cambria" w:hAnsi="Cambria"/>
          <w:sz w:val="24"/>
          <w:szCs w:val="24"/>
        </w:rPr>
        <w:t>(</w:t>
      </w:r>
      <w:r w:rsidR="001B3DEF" w:rsidRPr="006926E5">
        <w:rPr>
          <w:rFonts w:ascii="Cambria" w:hAnsi="Cambria"/>
          <w:sz w:val="24"/>
          <w:szCs w:val="24"/>
        </w:rPr>
        <w:t>PRSSA does not prorate membership costs.</w:t>
      </w:r>
      <w:r w:rsidR="008D2EA0">
        <w:rPr>
          <w:rFonts w:ascii="Cambria" w:hAnsi="Cambria"/>
          <w:sz w:val="24"/>
          <w:szCs w:val="24"/>
        </w:rPr>
        <w:t>)</w:t>
      </w:r>
      <w:r w:rsidR="001B3DEF">
        <w:rPr>
          <w:rFonts w:ascii="Cambria" w:hAnsi="Cambria"/>
          <w:sz w:val="24"/>
          <w:szCs w:val="24"/>
        </w:rPr>
        <w:t xml:space="preserve"> </w:t>
      </w:r>
      <w:r w:rsidR="001B3DEF" w:rsidRPr="006926E5">
        <w:rPr>
          <w:rFonts w:ascii="Cambria" w:hAnsi="Cambria"/>
          <w:sz w:val="24"/>
          <w:szCs w:val="24"/>
        </w:rPr>
        <w:t xml:space="preserve">As long as you are a full-time or part-time student </w:t>
      </w:r>
      <w:r w:rsidR="001B3DEF">
        <w:rPr>
          <w:rFonts w:ascii="Cambria" w:hAnsi="Cambria"/>
          <w:sz w:val="24"/>
          <w:szCs w:val="24"/>
        </w:rPr>
        <w:t xml:space="preserve">and </w:t>
      </w:r>
      <w:r w:rsidR="001B3DEF" w:rsidRPr="006926E5">
        <w:rPr>
          <w:rFonts w:ascii="Cambria" w:hAnsi="Cambria"/>
          <w:sz w:val="24"/>
          <w:szCs w:val="24"/>
        </w:rPr>
        <w:t xml:space="preserve">your school has a PRSSA Chapter, you are eligible to </w:t>
      </w:r>
      <w:r w:rsidR="001B3DEF">
        <w:rPr>
          <w:rFonts w:ascii="Cambria" w:hAnsi="Cambria"/>
          <w:sz w:val="24"/>
          <w:szCs w:val="24"/>
        </w:rPr>
        <w:t xml:space="preserve">join. </w:t>
      </w:r>
    </w:p>
    <w:p w14:paraId="1EF8AE8A" w14:textId="77777777" w:rsidR="00D2221E" w:rsidRPr="007B60CD" w:rsidRDefault="00D2221E" w:rsidP="00D2221E">
      <w:pPr>
        <w:spacing w:after="0" w:line="276" w:lineRule="auto"/>
        <w:rPr>
          <w:rFonts w:ascii="Times New Roman" w:hAnsi="Times New Roman" w:cs="Times New Roman"/>
          <w:sz w:val="24"/>
          <w:szCs w:val="24"/>
        </w:rPr>
      </w:pPr>
    </w:p>
    <w:p w14:paraId="432415AB" w14:textId="79DF0E30" w:rsidR="001B3DEF" w:rsidRPr="007B60CD" w:rsidRDefault="001B3DEF" w:rsidP="00D2221E">
      <w:pPr>
        <w:spacing w:after="0" w:line="276" w:lineRule="auto"/>
        <w:rPr>
          <w:rFonts w:ascii="Times New Roman" w:hAnsi="Times New Roman" w:cs="Times New Roman"/>
          <w:sz w:val="24"/>
          <w:szCs w:val="24"/>
        </w:rPr>
      </w:pPr>
      <w:r w:rsidRPr="007B60CD">
        <w:rPr>
          <w:rFonts w:ascii="Times New Roman" w:hAnsi="Times New Roman" w:cs="Times New Roman"/>
          <w:sz w:val="24"/>
          <w:szCs w:val="24"/>
        </w:rPr>
        <w:t xml:space="preserve">To learn more and become a member, visit </w:t>
      </w:r>
      <w:hyperlink r:id="rId8" w:history="1">
        <w:r w:rsidR="007B60CD" w:rsidRPr="007B60CD">
          <w:rPr>
            <w:rStyle w:val="Hyperlink"/>
            <w:rFonts w:ascii="Times New Roman" w:hAnsi="Times New Roman" w:cs="Times New Roman"/>
            <w:sz w:val="24"/>
            <w:szCs w:val="24"/>
          </w:rPr>
          <w:t>prssa.prsa.org/join-</w:t>
        </w:r>
        <w:proofErr w:type="spellStart"/>
        <w:r w:rsidR="007B60CD" w:rsidRPr="007B60CD">
          <w:rPr>
            <w:rStyle w:val="Hyperlink"/>
            <w:rFonts w:ascii="Times New Roman" w:hAnsi="Times New Roman" w:cs="Times New Roman"/>
            <w:sz w:val="24"/>
            <w:szCs w:val="24"/>
          </w:rPr>
          <w:t>prssa</w:t>
        </w:r>
        <w:proofErr w:type="spellEnd"/>
        <w:r w:rsidR="007B60CD" w:rsidRPr="007B60CD">
          <w:rPr>
            <w:rStyle w:val="Hyperlink"/>
            <w:rFonts w:ascii="Times New Roman" w:hAnsi="Times New Roman" w:cs="Times New Roman"/>
            <w:sz w:val="24"/>
            <w:szCs w:val="24"/>
          </w:rPr>
          <w:t>/</w:t>
        </w:r>
      </w:hyperlink>
      <w:r w:rsidR="007B60CD" w:rsidRPr="007B60CD">
        <w:rPr>
          <w:rFonts w:ascii="Times New Roman" w:hAnsi="Times New Roman" w:cs="Times New Roman"/>
          <w:sz w:val="24"/>
          <w:szCs w:val="24"/>
        </w:rPr>
        <w:t>.</w:t>
      </w:r>
      <w:bookmarkStart w:id="0" w:name="_GoBack"/>
      <w:bookmarkEnd w:id="0"/>
    </w:p>
    <w:p w14:paraId="0DE02D18" w14:textId="60102D46" w:rsidR="006926E5" w:rsidRPr="006926E5" w:rsidRDefault="006926E5" w:rsidP="00D2221E">
      <w:pPr>
        <w:spacing w:after="0" w:line="276" w:lineRule="auto"/>
        <w:rPr>
          <w:rFonts w:ascii="Cambria" w:hAnsi="Cambria"/>
          <w:sz w:val="24"/>
          <w:szCs w:val="24"/>
        </w:rPr>
      </w:pPr>
    </w:p>
    <w:sectPr w:rsidR="006926E5" w:rsidRPr="006926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0B55A" w14:textId="77777777" w:rsidR="00ED4870" w:rsidRDefault="00ED4870" w:rsidP="00ED4870">
      <w:pPr>
        <w:spacing w:after="0" w:line="240" w:lineRule="auto"/>
      </w:pPr>
      <w:r>
        <w:separator/>
      </w:r>
    </w:p>
  </w:endnote>
  <w:endnote w:type="continuationSeparator" w:id="0">
    <w:p w14:paraId="6E9828F1" w14:textId="77777777" w:rsidR="00ED4870" w:rsidRDefault="00ED4870" w:rsidP="00ED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48707"/>
      <w:docPartObj>
        <w:docPartGallery w:val="Page Numbers (Bottom of Page)"/>
        <w:docPartUnique/>
      </w:docPartObj>
    </w:sdtPr>
    <w:sdtEndPr>
      <w:rPr>
        <w:rFonts w:ascii="Cambria" w:hAnsi="Cambria"/>
        <w:noProof/>
        <w:sz w:val="24"/>
        <w:szCs w:val="24"/>
      </w:rPr>
    </w:sdtEndPr>
    <w:sdtContent>
      <w:p w14:paraId="414B2799" w14:textId="1F4D8C97" w:rsidR="00ED4870" w:rsidRPr="00A148A4" w:rsidRDefault="00ED4870">
        <w:pPr>
          <w:pStyle w:val="Footer"/>
          <w:jc w:val="right"/>
          <w:rPr>
            <w:rFonts w:ascii="Cambria" w:hAnsi="Cambria"/>
            <w:sz w:val="24"/>
            <w:szCs w:val="24"/>
          </w:rPr>
        </w:pPr>
        <w:r w:rsidRPr="00A148A4">
          <w:rPr>
            <w:rFonts w:ascii="Cambria" w:hAnsi="Cambria"/>
            <w:sz w:val="24"/>
            <w:szCs w:val="24"/>
          </w:rPr>
          <w:fldChar w:fldCharType="begin"/>
        </w:r>
        <w:r w:rsidRPr="00A148A4">
          <w:rPr>
            <w:rFonts w:ascii="Cambria" w:hAnsi="Cambria"/>
            <w:sz w:val="24"/>
            <w:szCs w:val="24"/>
          </w:rPr>
          <w:instrText xml:space="preserve"> PAGE   \* MERGEFORMAT </w:instrText>
        </w:r>
        <w:r w:rsidRPr="00A148A4">
          <w:rPr>
            <w:rFonts w:ascii="Cambria" w:hAnsi="Cambria"/>
            <w:sz w:val="24"/>
            <w:szCs w:val="24"/>
          </w:rPr>
          <w:fldChar w:fldCharType="separate"/>
        </w:r>
        <w:r w:rsidRPr="00A148A4">
          <w:rPr>
            <w:rFonts w:ascii="Cambria" w:hAnsi="Cambria"/>
            <w:noProof/>
            <w:sz w:val="24"/>
            <w:szCs w:val="24"/>
          </w:rPr>
          <w:t>2</w:t>
        </w:r>
        <w:r w:rsidRPr="00A148A4">
          <w:rPr>
            <w:rFonts w:ascii="Cambria" w:hAnsi="Cambria"/>
            <w:noProof/>
            <w:sz w:val="24"/>
            <w:szCs w:val="24"/>
          </w:rPr>
          <w:fldChar w:fldCharType="end"/>
        </w:r>
      </w:p>
    </w:sdtContent>
  </w:sdt>
  <w:p w14:paraId="208CC597" w14:textId="77777777" w:rsidR="00ED4870" w:rsidRDefault="00ED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11DD" w14:textId="77777777" w:rsidR="00ED4870" w:rsidRDefault="00ED4870" w:rsidP="00ED4870">
      <w:pPr>
        <w:spacing w:after="0" w:line="240" w:lineRule="auto"/>
      </w:pPr>
      <w:r>
        <w:separator/>
      </w:r>
    </w:p>
  </w:footnote>
  <w:footnote w:type="continuationSeparator" w:id="0">
    <w:p w14:paraId="365498F3" w14:textId="77777777" w:rsidR="00ED4870" w:rsidRDefault="00ED4870" w:rsidP="00ED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6867"/>
    <w:multiLevelType w:val="hybridMultilevel"/>
    <w:tmpl w:val="EA0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38"/>
    <w:rsid w:val="00017E9F"/>
    <w:rsid w:val="00150337"/>
    <w:rsid w:val="001B3DEF"/>
    <w:rsid w:val="00283666"/>
    <w:rsid w:val="006926E5"/>
    <w:rsid w:val="007B60CD"/>
    <w:rsid w:val="008B2078"/>
    <w:rsid w:val="008D2EA0"/>
    <w:rsid w:val="009C6820"/>
    <w:rsid w:val="00A148A4"/>
    <w:rsid w:val="00AB2F77"/>
    <w:rsid w:val="00B01EE9"/>
    <w:rsid w:val="00B35617"/>
    <w:rsid w:val="00BC1F38"/>
    <w:rsid w:val="00C141DA"/>
    <w:rsid w:val="00D2221E"/>
    <w:rsid w:val="00ED4870"/>
    <w:rsid w:val="00FA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DEB9"/>
  <w15:chartTrackingRefBased/>
  <w15:docId w15:val="{2CB1A5A6-BA05-45E7-883C-C6FEF23B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38"/>
    <w:pPr>
      <w:spacing w:after="0" w:line="240" w:lineRule="auto"/>
      <w:ind w:left="720"/>
    </w:pPr>
    <w:rPr>
      <w:rFonts w:ascii="Calibri" w:hAnsi="Calibri" w:cs="Calibri"/>
    </w:rPr>
  </w:style>
  <w:style w:type="character" w:styleId="Hyperlink">
    <w:name w:val="Hyperlink"/>
    <w:basedOn w:val="DefaultParagraphFont"/>
    <w:uiPriority w:val="99"/>
    <w:unhideWhenUsed/>
    <w:rsid w:val="006926E5"/>
    <w:rPr>
      <w:color w:val="0563C1" w:themeColor="hyperlink"/>
      <w:u w:val="single"/>
    </w:rPr>
  </w:style>
  <w:style w:type="character" w:styleId="UnresolvedMention">
    <w:name w:val="Unresolved Mention"/>
    <w:basedOn w:val="DefaultParagraphFont"/>
    <w:uiPriority w:val="99"/>
    <w:semiHidden/>
    <w:unhideWhenUsed/>
    <w:rsid w:val="006926E5"/>
    <w:rPr>
      <w:color w:val="605E5C"/>
      <w:shd w:val="clear" w:color="auto" w:fill="E1DFDD"/>
    </w:rPr>
  </w:style>
  <w:style w:type="character" w:styleId="FollowedHyperlink">
    <w:name w:val="FollowedHyperlink"/>
    <w:basedOn w:val="DefaultParagraphFont"/>
    <w:uiPriority w:val="99"/>
    <w:semiHidden/>
    <w:unhideWhenUsed/>
    <w:rsid w:val="006926E5"/>
    <w:rPr>
      <w:color w:val="954F72" w:themeColor="followedHyperlink"/>
      <w:u w:val="single"/>
    </w:rPr>
  </w:style>
  <w:style w:type="paragraph" w:styleId="BalloonText">
    <w:name w:val="Balloon Text"/>
    <w:basedOn w:val="Normal"/>
    <w:link w:val="BalloonTextChar"/>
    <w:uiPriority w:val="99"/>
    <w:semiHidden/>
    <w:unhideWhenUsed/>
    <w:rsid w:val="00D2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1E"/>
    <w:rPr>
      <w:rFonts w:ascii="Segoe UI" w:hAnsi="Segoe UI" w:cs="Segoe UI"/>
      <w:sz w:val="18"/>
      <w:szCs w:val="18"/>
    </w:rPr>
  </w:style>
  <w:style w:type="paragraph" w:styleId="Header">
    <w:name w:val="header"/>
    <w:basedOn w:val="Normal"/>
    <w:link w:val="HeaderChar"/>
    <w:uiPriority w:val="99"/>
    <w:unhideWhenUsed/>
    <w:rsid w:val="00ED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70"/>
  </w:style>
  <w:style w:type="paragraph" w:styleId="Footer">
    <w:name w:val="footer"/>
    <w:basedOn w:val="Normal"/>
    <w:link w:val="FooterChar"/>
    <w:uiPriority w:val="99"/>
    <w:unhideWhenUsed/>
    <w:rsid w:val="00ED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436">
      <w:bodyDiv w:val="1"/>
      <w:marLeft w:val="0"/>
      <w:marRight w:val="0"/>
      <w:marTop w:val="0"/>
      <w:marBottom w:val="0"/>
      <w:divBdr>
        <w:top w:val="none" w:sz="0" w:space="0" w:color="auto"/>
        <w:left w:val="none" w:sz="0" w:space="0" w:color="auto"/>
        <w:bottom w:val="none" w:sz="0" w:space="0" w:color="auto"/>
        <w:right w:val="none" w:sz="0" w:space="0" w:color="auto"/>
      </w:divBdr>
    </w:div>
    <w:div w:id="734859407">
      <w:bodyDiv w:val="1"/>
      <w:marLeft w:val="0"/>
      <w:marRight w:val="0"/>
      <w:marTop w:val="0"/>
      <w:marBottom w:val="0"/>
      <w:divBdr>
        <w:top w:val="none" w:sz="0" w:space="0" w:color="auto"/>
        <w:left w:val="none" w:sz="0" w:space="0" w:color="auto"/>
        <w:bottom w:val="none" w:sz="0" w:space="0" w:color="auto"/>
        <w:right w:val="none" w:sz="0" w:space="0" w:color="auto"/>
      </w:divBdr>
    </w:div>
    <w:div w:id="1325086708">
      <w:bodyDiv w:val="1"/>
      <w:marLeft w:val="0"/>
      <w:marRight w:val="0"/>
      <w:marTop w:val="0"/>
      <w:marBottom w:val="0"/>
      <w:divBdr>
        <w:top w:val="none" w:sz="0" w:space="0" w:color="auto"/>
        <w:left w:val="none" w:sz="0" w:space="0" w:color="auto"/>
        <w:bottom w:val="none" w:sz="0" w:space="0" w:color="auto"/>
        <w:right w:val="none" w:sz="0" w:space="0" w:color="auto"/>
      </w:divBdr>
    </w:div>
    <w:div w:id="14562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ssa.prsa.org/join-prs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dc:creator>
  <cp:keywords/>
  <dc:description/>
  <cp:lastModifiedBy>Tyler Hyacinth</cp:lastModifiedBy>
  <cp:revision>2</cp:revision>
  <dcterms:created xsi:type="dcterms:W3CDTF">2019-12-16T18:22:00Z</dcterms:created>
  <dcterms:modified xsi:type="dcterms:W3CDTF">2019-12-16T18:22:00Z</dcterms:modified>
</cp:coreProperties>
</file>